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6D0" w:rsidRPr="003F76D0" w:rsidRDefault="003F76D0" w:rsidP="002B275C">
      <w:pPr>
        <w:rPr>
          <w:rFonts w:ascii="Times New Roman" w:eastAsia="Times New Roman" w:hAnsi="Times New Roman" w:cs="Times New Roman"/>
          <w:color w:val="000000"/>
          <w:sz w:val="24"/>
          <w:szCs w:val="24"/>
        </w:rPr>
      </w:pPr>
      <w:r w:rsidRPr="003F76D0">
        <w:rPr>
          <w:rFonts w:ascii="Times New Roman" w:eastAsia="Times New Roman" w:hAnsi="Times New Roman" w:cs="Times New Roman"/>
          <w:b/>
          <w:bCs/>
          <w:color w:val="000000"/>
          <w:sz w:val="24"/>
          <w:szCs w:val="24"/>
        </w:rPr>
        <w:t>SUBPROTEOMIC ANALYSIS OF CARDIOMYOPATHIC CHANGES IN X-LINKED MUSCULAR DYSTROPHY</w:t>
      </w:r>
    </w:p>
    <w:p w:rsidR="002B275C" w:rsidRDefault="003F76D0" w:rsidP="002B275C">
      <w:pPr>
        <w:rPr>
          <w:rFonts w:ascii="Times New Roman" w:eastAsia="Times New Roman" w:hAnsi="Times New Roman" w:cs="Times New Roman"/>
          <w:b/>
          <w:bCs/>
          <w:color w:val="000000"/>
          <w:sz w:val="24"/>
          <w:szCs w:val="24"/>
        </w:rPr>
      </w:pPr>
      <w:r w:rsidRPr="003F76D0">
        <w:rPr>
          <w:rFonts w:ascii="Times New Roman" w:eastAsia="Times New Roman" w:hAnsi="Times New Roman" w:cs="Times New Roman"/>
          <w:color w:val="000000"/>
          <w:sz w:val="24"/>
          <w:szCs w:val="24"/>
        </w:rPr>
        <w:t>S. Murphy</w:t>
      </w:r>
      <w:r w:rsidRPr="003F76D0">
        <w:rPr>
          <w:rFonts w:ascii="Times New Roman" w:eastAsia="Times New Roman" w:hAnsi="Times New Roman" w:cs="Times New Roman"/>
          <w:color w:val="000000"/>
          <w:sz w:val="24"/>
          <w:szCs w:val="24"/>
          <w:vertAlign w:val="superscript"/>
        </w:rPr>
        <w:t>1</w:t>
      </w:r>
      <w:r w:rsidRPr="003F76D0">
        <w:rPr>
          <w:rFonts w:ascii="Times New Roman" w:eastAsia="Times New Roman" w:hAnsi="Times New Roman" w:cs="Times New Roman"/>
          <w:color w:val="000000"/>
          <w:sz w:val="24"/>
          <w:szCs w:val="24"/>
        </w:rPr>
        <w:t>, M. Zweyer</w:t>
      </w:r>
      <w:r w:rsidRPr="003F76D0">
        <w:rPr>
          <w:rFonts w:ascii="Times New Roman" w:eastAsia="Times New Roman" w:hAnsi="Times New Roman" w:cs="Times New Roman"/>
          <w:color w:val="000000"/>
          <w:sz w:val="24"/>
          <w:szCs w:val="24"/>
          <w:vertAlign w:val="superscript"/>
        </w:rPr>
        <w:t>2</w:t>
      </w:r>
      <w:r w:rsidRPr="003F76D0">
        <w:rPr>
          <w:rFonts w:ascii="Times New Roman" w:eastAsia="Times New Roman" w:hAnsi="Times New Roman" w:cs="Times New Roman"/>
          <w:color w:val="000000"/>
          <w:sz w:val="24"/>
          <w:szCs w:val="24"/>
        </w:rPr>
        <w:t>, R.R. Mundegar</w:t>
      </w:r>
      <w:r w:rsidRPr="003F76D0">
        <w:rPr>
          <w:rFonts w:ascii="Times New Roman" w:eastAsia="Times New Roman" w:hAnsi="Times New Roman" w:cs="Times New Roman"/>
          <w:color w:val="000000"/>
          <w:sz w:val="24"/>
          <w:szCs w:val="24"/>
          <w:vertAlign w:val="superscript"/>
        </w:rPr>
        <w:t>2</w:t>
      </w:r>
      <w:r w:rsidRPr="003F76D0">
        <w:rPr>
          <w:rFonts w:ascii="Times New Roman" w:eastAsia="Times New Roman" w:hAnsi="Times New Roman" w:cs="Times New Roman"/>
          <w:color w:val="000000"/>
          <w:sz w:val="24"/>
          <w:szCs w:val="24"/>
        </w:rPr>
        <w:t>, D. Swandulla</w:t>
      </w:r>
      <w:r w:rsidRPr="003F76D0">
        <w:rPr>
          <w:rFonts w:ascii="Times New Roman" w:eastAsia="Times New Roman" w:hAnsi="Times New Roman" w:cs="Times New Roman"/>
          <w:color w:val="000000"/>
          <w:sz w:val="24"/>
          <w:szCs w:val="24"/>
          <w:vertAlign w:val="superscript"/>
        </w:rPr>
        <w:t>2</w:t>
      </w:r>
      <w:r w:rsidRPr="003F76D0">
        <w:rPr>
          <w:rFonts w:ascii="Times New Roman" w:eastAsia="Times New Roman" w:hAnsi="Times New Roman" w:cs="Times New Roman"/>
          <w:color w:val="000000"/>
          <w:sz w:val="24"/>
          <w:szCs w:val="24"/>
        </w:rPr>
        <w:t>, </w:t>
      </w:r>
      <w:r w:rsidRPr="003F76D0">
        <w:rPr>
          <w:rFonts w:ascii="Times New Roman" w:eastAsia="Times New Roman" w:hAnsi="Times New Roman" w:cs="Times New Roman"/>
          <w:b/>
          <w:bCs/>
          <w:color w:val="000000"/>
          <w:sz w:val="24"/>
          <w:szCs w:val="24"/>
        </w:rPr>
        <w:t xml:space="preserve">K. </w:t>
      </w:r>
      <w:proofErr w:type="spellStart"/>
      <w:r w:rsidRPr="003F76D0">
        <w:rPr>
          <w:rFonts w:ascii="Times New Roman" w:eastAsia="Times New Roman" w:hAnsi="Times New Roman" w:cs="Times New Roman"/>
          <w:b/>
          <w:bCs/>
          <w:color w:val="000000"/>
          <w:sz w:val="24"/>
          <w:szCs w:val="24"/>
        </w:rPr>
        <w:t>Ohlendieck</w:t>
      </w:r>
      <w:proofErr w:type="spellEnd"/>
    </w:p>
    <w:p w:rsidR="002B275C" w:rsidRDefault="003F76D0" w:rsidP="002B275C">
      <w:pPr>
        <w:rPr>
          <w:rFonts w:ascii="Times New Roman" w:eastAsia="Times New Roman" w:hAnsi="Times New Roman" w:cs="Times New Roman"/>
          <w:color w:val="000000"/>
          <w:sz w:val="24"/>
          <w:szCs w:val="24"/>
        </w:rPr>
      </w:pPr>
      <w:r w:rsidRPr="003F76D0">
        <w:rPr>
          <w:rFonts w:ascii="Times New Roman" w:eastAsia="Times New Roman" w:hAnsi="Times New Roman" w:cs="Times New Roman"/>
          <w:color w:val="000000"/>
          <w:sz w:val="24"/>
          <w:szCs w:val="24"/>
          <w:vertAlign w:val="superscript"/>
        </w:rPr>
        <w:t>1</w:t>
      </w:r>
      <w:r w:rsidRPr="003F76D0">
        <w:rPr>
          <w:rFonts w:ascii="Times New Roman" w:eastAsia="Times New Roman" w:hAnsi="Times New Roman" w:cs="Times New Roman"/>
          <w:color w:val="000000"/>
          <w:sz w:val="24"/>
          <w:szCs w:val="24"/>
        </w:rPr>
        <w:t xml:space="preserve">Biology, </w:t>
      </w:r>
      <w:proofErr w:type="spellStart"/>
      <w:r w:rsidRPr="003F76D0">
        <w:rPr>
          <w:rFonts w:ascii="Times New Roman" w:eastAsia="Times New Roman" w:hAnsi="Times New Roman" w:cs="Times New Roman"/>
          <w:color w:val="000000"/>
          <w:sz w:val="24"/>
          <w:szCs w:val="24"/>
        </w:rPr>
        <w:t>Maynooth</w:t>
      </w:r>
      <w:proofErr w:type="spellEnd"/>
      <w:r w:rsidRPr="003F76D0">
        <w:rPr>
          <w:rFonts w:ascii="Times New Roman" w:eastAsia="Times New Roman" w:hAnsi="Times New Roman" w:cs="Times New Roman"/>
          <w:color w:val="000000"/>
          <w:sz w:val="24"/>
          <w:szCs w:val="24"/>
        </w:rPr>
        <w:t xml:space="preserve"> University, </w:t>
      </w:r>
      <w:proofErr w:type="spellStart"/>
      <w:r w:rsidRPr="003F76D0">
        <w:rPr>
          <w:rFonts w:ascii="Times New Roman" w:eastAsia="Times New Roman" w:hAnsi="Times New Roman" w:cs="Times New Roman"/>
          <w:color w:val="000000"/>
          <w:sz w:val="24"/>
          <w:szCs w:val="24"/>
        </w:rPr>
        <w:t>Maynooth</w:t>
      </w:r>
      <w:proofErr w:type="spellEnd"/>
      <w:r w:rsidRPr="003F76D0">
        <w:rPr>
          <w:rFonts w:ascii="Times New Roman" w:eastAsia="Times New Roman" w:hAnsi="Times New Roman" w:cs="Times New Roman"/>
          <w:color w:val="000000"/>
          <w:sz w:val="24"/>
          <w:szCs w:val="24"/>
        </w:rPr>
        <w:t>, Ireland</w:t>
      </w:r>
    </w:p>
    <w:p w:rsidR="003F76D0" w:rsidRPr="003F76D0" w:rsidRDefault="003F76D0" w:rsidP="002B275C">
      <w:pPr>
        <w:rPr>
          <w:rFonts w:ascii="Times New Roman" w:eastAsia="Times New Roman" w:hAnsi="Times New Roman" w:cs="Times New Roman"/>
          <w:color w:val="000000"/>
          <w:sz w:val="24"/>
          <w:szCs w:val="24"/>
        </w:rPr>
      </w:pPr>
      <w:r w:rsidRPr="003F76D0">
        <w:rPr>
          <w:rFonts w:ascii="Times New Roman" w:eastAsia="Times New Roman" w:hAnsi="Times New Roman" w:cs="Times New Roman"/>
          <w:color w:val="000000"/>
          <w:sz w:val="24"/>
          <w:szCs w:val="24"/>
          <w:vertAlign w:val="superscript"/>
        </w:rPr>
        <w:t>2</w:t>
      </w:r>
      <w:r w:rsidRPr="003F76D0">
        <w:rPr>
          <w:rFonts w:ascii="Times New Roman" w:eastAsia="Times New Roman" w:hAnsi="Times New Roman" w:cs="Times New Roman"/>
          <w:color w:val="000000"/>
          <w:sz w:val="24"/>
          <w:szCs w:val="24"/>
        </w:rPr>
        <w:t>Institute of Physiology II, University of Bonn, Bonn, Germany</w:t>
      </w:r>
    </w:p>
    <w:p w:rsidR="003F76D0" w:rsidRPr="003F76D0" w:rsidRDefault="003F76D0" w:rsidP="002B275C">
      <w:pPr>
        <w:rPr>
          <w:rFonts w:ascii="Times New Roman" w:eastAsia="Times New Roman" w:hAnsi="Times New Roman" w:cs="Times New Roman"/>
          <w:color w:val="000000"/>
          <w:sz w:val="24"/>
          <w:szCs w:val="24"/>
        </w:rPr>
      </w:pPr>
    </w:p>
    <w:p w:rsidR="002B275C" w:rsidRDefault="003F76D0" w:rsidP="002B275C">
      <w:pPr>
        <w:jc w:val="both"/>
        <w:rPr>
          <w:rFonts w:ascii="Times New Roman" w:eastAsia="Times New Roman" w:hAnsi="Times New Roman" w:cs="Times New Roman"/>
          <w:color w:val="000000"/>
          <w:sz w:val="24"/>
          <w:szCs w:val="24"/>
        </w:rPr>
      </w:pPr>
      <w:r w:rsidRPr="003F76D0">
        <w:rPr>
          <w:rFonts w:ascii="Times New Roman" w:eastAsia="Times New Roman" w:hAnsi="Times New Roman" w:cs="Times New Roman"/>
          <w:b/>
          <w:bCs/>
          <w:color w:val="000000"/>
          <w:sz w:val="24"/>
          <w:szCs w:val="24"/>
        </w:rPr>
        <w:t>Objective:</w:t>
      </w:r>
      <w:r w:rsidRPr="003F76D0">
        <w:rPr>
          <w:rFonts w:ascii="Times New Roman" w:eastAsia="Times New Roman" w:hAnsi="Times New Roman" w:cs="Times New Roman"/>
          <w:color w:val="000000"/>
          <w:sz w:val="24"/>
          <w:szCs w:val="24"/>
        </w:rPr>
        <w:t> </w:t>
      </w:r>
      <w:proofErr w:type="gramStart"/>
      <w:r w:rsidRPr="003F76D0">
        <w:rPr>
          <w:rFonts w:ascii="Times New Roman" w:eastAsia="Times New Roman" w:hAnsi="Times New Roman" w:cs="Times New Roman"/>
          <w:color w:val="000000"/>
          <w:sz w:val="24"/>
          <w:szCs w:val="24"/>
        </w:rPr>
        <w:t>The majority of</w:t>
      </w:r>
      <w:proofErr w:type="gramEnd"/>
      <w:r w:rsidRPr="003F76D0">
        <w:rPr>
          <w:rFonts w:ascii="Times New Roman" w:eastAsia="Times New Roman" w:hAnsi="Times New Roman" w:cs="Times New Roman"/>
          <w:color w:val="000000"/>
          <w:sz w:val="24"/>
          <w:szCs w:val="24"/>
        </w:rPr>
        <w:t xml:space="preserve"> patients suffering from the muscle wasting disorder Duchenne muscular dystrophy display serious cardiorespiratory complications during the second decade of life. The primary genetic defect in the </w:t>
      </w:r>
      <w:proofErr w:type="spellStart"/>
      <w:r w:rsidRPr="003F76D0">
        <w:rPr>
          <w:rFonts w:ascii="Times New Roman" w:eastAsia="Times New Roman" w:hAnsi="Times New Roman" w:cs="Times New Roman"/>
          <w:i/>
          <w:iCs/>
          <w:color w:val="000000"/>
          <w:sz w:val="24"/>
          <w:szCs w:val="24"/>
        </w:rPr>
        <w:t>Dmd</w:t>
      </w:r>
      <w:proofErr w:type="spellEnd"/>
      <w:r w:rsidRPr="003F76D0">
        <w:rPr>
          <w:rFonts w:ascii="Times New Roman" w:eastAsia="Times New Roman" w:hAnsi="Times New Roman" w:cs="Times New Roman"/>
          <w:color w:val="000000"/>
          <w:sz w:val="24"/>
          <w:szCs w:val="24"/>
        </w:rPr>
        <w:t xml:space="preserve"> gene triggers the almost complete absence of the membrane cytoskeletal protein dystrophin, which in turn destabilizes the surface membrane system of cardiomyocytes. Building on findings from previous proteomic studies of dystrophic heart extracts, we have extended here the comparative analysis of the dystrophin-deficient heart to the membrane-enriched fraction. The main objective was to identify new protein alterations in </w:t>
      </w:r>
      <w:proofErr w:type="spellStart"/>
      <w:r w:rsidRPr="003F76D0">
        <w:rPr>
          <w:rFonts w:ascii="Times New Roman" w:eastAsia="Times New Roman" w:hAnsi="Times New Roman" w:cs="Times New Roman"/>
          <w:color w:val="000000"/>
          <w:sz w:val="24"/>
          <w:szCs w:val="24"/>
        </w:rPr>
        <w:t>dystrophinopathy</w:t>
      </w:r>
      <w:proofErr w:type="spellEnd"/>
      <w:r w:rsidRPr="003F76D0">
        <w:rPr>
          <w:rFonts w:ascii="Times New Roman" w:eastAsia="Times New Roman" w:hAnsi="Times New Roman" w:cs="Times New Roman"/>
          <w:color w:val="000000"/>
          <w:sz w:val="24"/>
          <w:szCs w:val="24"/>
        </w:rPr>
        <w:t>-related cardiomyopathy.</w:t>
      </w:r>
    </w:p>
    <w:p w:rsidR="002B275C" w:rsidRDefault="003F76D0" w:rsidP="002B275C">
      <w:pPr>
        <w:jc w:val="both"/>
        <w:rPr>
          <w:rFonts w:ascii="Times New Roman" w:eastAsia="Times New Roman" w:hAnsi="Times New Roman" w:cs="Times New Roman"/>
          <w:color w:val="000000"/>
          <w:sz w:val="24"/>
          <w:szCs w:val="24"/>
        </w:rPr>
      </w:pPr>
      <w:r w:rsidRPr="003F76D0">
        <w:rPr>
          <w:rFonts w:ascii="Times New Roman" w:eastAsia="Times New Roman" w:hAnsi="Times New Roman" w:cs="Times New Roman"/>
          <w:b/>
          <w:bCs/>
          <w:color w:val="000000"/>
          <w:sz w:val="24"/>
          <w:szCs w:val="24"/>
        </w:rPr>
        <w:t>Method:</w:t>
      </w:r>
      <w:r w:rsidRPr="003F76D0">
        <w:rPr>
          <w:rFonts w:ascii="Times New Roman" w:eastAsia="Times New Roman" w:hAnsi="Times New Roman" w:cs="Times New Roman"/>
          <w:color w:val="000000"/>
          <w:sz w:val="24"/>
          <w:szCs w:val="24"/>
        </w:rPr>
        <w:t> A mass spectrometric analysis was carried out with the microsomal fraction from the dystrophic </w:t>
      </w:r>
      <w:r w:rsidRPr="003F76D0">
        <w:rPr>
          <w:rFonts w:ascii="Times New Roman" w:eastAsia="Times New Roman" w:hAnsi="Times New Roman" w:cs="Times New Roman"/>
          <w:i/>
          <w:iCs/>
          <w:color w:val="000000"/>
          <w:sz w:val="24"/>
          <w:szCs w:val="24"/>
        </w:rPr>
        <w:t>mdx-4cv</w:t>
      </w:r>
      <w:r w:rsidRPr="003F76D0">
        <w:rPr>
          <w:rFonts w:ascii="Times New Roman" w:eastAsia="Times New Roman" w:hAnsi="Times New Roman" w:cs="Times New Roman"/>
          <w:color w:val="000000"/>
          <w:sz w:val="24"/>
          <w:szCs w:val="24"/>
        </w:rPr>
        <w:t xml:space="preserve"> mouse model of X-linked muscular dystrophy. Proteomic data sets were </w:t>
      </w:r>
      <w:proofErr w:type="spellStart"/>
      <w:r w:rsidRPr="003F76D0">
        <w:rPr>
          <w:rFonts w:ascii="Times New Roman" w:eastAsia="Times New Roman" w:hAnsi="Times New Roman" w:cs="Times New Roman"/>
          <w:color w:val="000000"/>
          <w:sz w:val="24"/>
          <w:szCs w:val="24"/>
        </w:rPr>
        <w:t>analysed</w:t>
      </w:r>
      <w:proofErr w:type="spellEnd"/>
      <w:r w:rsidRPr="003F76D0">
        <w:rPr>
          <w:rFonts w:ascii="Times New Roman" w:eastAsia="Times New Roman" w:hAnsi="Times New Roman" w:cs="Times New Roman"/>
          <w:color w:val="000000"/>
          <w:sz w:val="24"/>
          <w:szCs w:val="24"/>
        </w:rPr>
        <w:t xml:space="preserve"> in relation to potential cardiac protein interactions by systems bioinformatics and altered protein expression patterns were confirmed by comparative immunoblot analysis.</w:t>
      </w:r>
    </w:p>
    <w:p w:rsidR="002B275C" w:rsidRDefault="003F76D0" w:rsidP="002B275C">
      <w:pPr>
        <w:jc w:val="both"/>
        <w:rPr>
          <w:rFonts w:ascii="Times New Roman" w:eastAsia="Times New Roman" w:hAnsi="Times New Roman" w:cs="Times New Roman"/>
          <w:color w:val="000000"/>
          <w:sz w:val="24"/>
          <w:szCs w:val="24"/>
        </w:rPr>
      </w:pPr>
      <w:r w:rsidRPr="003F76D0">
        <w:rPr>
          <w:rFonts w:ascii="Times New Roman" w:eastAsia="Times New Roman" w:hAnsi="Times New Roman" w:cs="Times New Roman"/>
          <w:b/>
          <w:bCs/>
          <w:color w:val="000000"/>
          <w:sz w:val="24"/>
          <w:szCs w:val="24"/>
        </w:rPr>
        <w:t>Results: </w:t>
      </w:r>
      <w:r w:rsidRPr="003F76D0">
        <w:rPr>
          <w:rFonts w:ascii="Times New Roman" w:eastAsia="Times New Roman" w:hAnsi="Times New Roman" w:cs="Times New Roman"/>
          <w:color w:val="000000"/>
          <w:sz w:val="24"/>
          <w:szCs w:val="24"/>
        </w:rPr>
        <w:t xml:space="preserve">The label-free mass spectrometric analysis of the membrane-enriched fraction confirmed the loss of the Dp427 isoform of dystrophin in cardiomyopathy and the concomitant reduction in dystrophin-associated membrane proteins. Importantly, the abundance of various mitochondrial enzymes and key structural proteins was shown to be reduced. In contrast, a variety of </w:t>
      </w:r>
      <w:proofErr w:type="spellStart"/>
      <w:r w:rsidRPr="003F76D0">
        <w:rPr>
          <w:rFonts w:ascii="Times New Roman" w:eastAsia="Times New Roman" w:hAnsi="Times New Roman" w:cs="Times New Roman"/>
          <w:color w:val="000000"/>
          <w:sz w:val="24"/>
          <w:szCs w:val="24"/>
        </w:rPr>
        <w:t>sarcomeric</w:t>
      </w:r>
      <w:proofErr w:type="spellEnd"/>
      <w:r w:rsidRPr="003F76D0">
        <w:rPr>
          <w:rFonts w:ascii="Times New Roman" w:eastAsia="Times New Roman" w:hAnsi="Times New Roman" w:cs="Times New Roman"/>
          <w:color w:val="000000"/>
          <w:sz w:val="24"/>
          <w:szCs w:val="24"/>
        </w:rPr>
        <w:t xml:space="preserve"> proteins including distinct isoforms of myosin, actin, titin and troponin were identified to be increased in the dystrophic phenotype.</w:t>
      </w:r>
    </w:p>
    <w:p w:rsidR="003F76D0" w:rsidRPr="003F76D0" w:rsidRDefault="003F76D0" w:rsidP="002B275C">
      <w:pPr>
        <w:jc w:val="both"/>
        <w:rPr>
          <w:rFonts w:ascii="Times New Roman" w:eastAsia="Times New Roman" w:hAnsi="Times New Roman" w:cs="Times New Roman"/>
          <w:color w:val="000000"/>
          <w:sz w:val="24"/>
          <w:szCs w:val="24"/>
        </w:rPr>
      </w:pPr>
      <w:r w:rsidRPr="003F76D0">
        <w:rPr>
          <w:rFonts w:ascii="Times New Roman" w:eastAsia="Times New Roman" w:hAnsi="Times New Roman" w:cs="Times New Roman"/>
          <w:b/>
          <w:bCs/>
          <w:color w:val="000000"/>
          <w:sz w:val="24"/>
          <w:szCs w:val="24"/>
        </w:rPr>
        <w:t>Conclusion:</w:t>
      </w:r>
      <w:r w:rsidRPr="003F76D0">
        <w:rPr>
          <w:rFonts w:ascii="Times New Roman" w:eastAsia="Times New Roman" w:hAnsi="Times New Roman" w:cs="Times New Roman"/>
          <w:color w:val="000000"/>
          <w:sz w:val="24"/>
          <w:szCs w:val="24"/>
        </w:rPr>
        <w:t xml:space="preserve"> The secondary reduction in the dystrophin-associated glycoprotein complex results in the loss of </w:t>
      </w:r>
      <w:proofErr w:type="spellStart"/>
      <w:r w:rsidRPr="003F76D0">
        <w:rPr>
          <w:rFonts w:ascii="Times New Roman" w:eastAsia="Times New Roman" w:hAnsi="Times New Roman" w:cs="Times New Roman"/>
          <w:color w:val="000000"/>
          <w:sz w:val="24"/>
          <w:szCs w:val="24"/>
        </w:rPr>
        <w:t>sarcolemmal</w:t>
      </w:r>
      <w:proofErr w:type="spellEnd"/>
      <w:r w:rsidRPr="003F76D0">
        <w:rPr>
          <w:rFonts w:ascii="Times New Roman" w:eastAsia="Times New Roman" w:hAnsi="Times New Roman" w:cs="Times New Roman"/>
          <w:color w:val="000000"/>
          <w:sz w:val="24"/>
          <w:szCs w:val="24"/>
        </w:rPr>
        <w:t xml:space="preserve"> integrity and an increased susceptibility to abnormal ion handling and stretch-induced </w:t>
      </w:r>
      <w:proofErr w:type="spellStart"/>
      <w:r w:rsidRPr="003F76D0">
        <w:rPr>
          <w:rFonts w:ascii="Times New Roman" w:eastAsia="Times New Roman" w:hAnsi="Times New Roman" w:cs="Times New Roman"/>
          <w:color w:val="000000"/>
          <w:sz w:val="24"/>
          <w:szCs w:val="24"/>
        </w:rPr>
        <w:t>fibre</w:t>
      </w:r>
      <w:proofErr w:type="spellEnd"/>
      <w:r w:rsidRPr="003F76D0">
        <w:rPr>
          <w:rFonts w:ascii="Times New Roman" w:eastAsia="Times New Roman" w:hAnsi="Times New Roman" w:cs="Times New Roman"/>
          <w:color w:val="000000"/>
          <w:sz w:val="24"/>
          <w:szCs w:val="24"/>
        </w:rPr>
        <w:t xml:space="preserve"> damage. Cardiac membrane dysfunction is a common feature of </w:t>
      </w:r>
      <w:proofErr w:type="spellStart"/>
      <w:r w:rsidRPr="003F76D0">
        <w:rPr>
          <w:rFonts w:ascii="Times New Roman" w:eastAsia="Times New Roman" w:hAnsi="Times New Roman" w:cs="Times New Roman"/>
          <w:color w:val="000000"/>
          <w:sz w:val="24"/>
          <w:szCs w:val="24"/>
        </w:rPr>
        <w:t>dystrophinopathy</w:t>
      </w:r>
      <w:proofErr w:type="spellEnd"/>
      <w:r w:rsidRPr="003F76D0">
        <w:rPr>
          <w:rFonts w:ascii="Times New Roman" w:eastAsia="Times New Roman" w:hAnsi="Times New Roman" w:cs="Times New Roman"/>
          <w:color w:val="000000"/>
          <w:sz w:val="24"/>
          <w:szCs w:val="24"/>
        </w:rPr>
        <w:t>-associated cardiomyopathy. The mass spectrometric analysis of the microsomal fraction suggests that considerable proteome-wide changes occur in the dystrophin-deficient heart, which probably present both degenerative pathways and potential adaptive mechanisms to counteract contractile weakness in cardiomyopathy.</w:t>
      </w:r>
    </w:p>
    <w:p w:rsidR="00345DBB" w:rsidRPr="003F76D0" w:rsidRDefault="0057067B" w:rsidP="002B275C">
      <w:pPr>
        <w:rPr>
          <w:sz w:val="24"/>
          <w:szCs w:val="24"/>
        </w:rPr>
      </w:pPr>
      <w:bookmarkStart w:id="0" w:name="_GoBack"/>
      <w:bookmarkEnd w:id="0"/>
    </w:p>
    <w:sectPr w:rsidR="00345DBB" w:rsidRPr="003F76D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67B" w:rsidRDefault="0057067B" w:rsidP="002B275C">
      <w:r>
        <w:separator/>
      </w:r>
    </w:p>
  </w:endnote>
  <w:endnote w:type="continuationSeparator" w:id="0">
    <w:p w:rsidR="0057067B" w:rsidRDefault="0057067B" w:rsidP="002B2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67B" w:rsidRDefault="0057067B" w:rsidP="002B275C">
      <w:r>
        <w:separator/>
      </w:r>
    </w:p>
  </w:footnote>
  <w:footnote w:type="continuationSeparator" w:id="0">
    <w:p w:rsidR="0057067B" w:rsidRDefault="0057067B" w:rsidP="002B2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75C" w:rsidRPr="003F76D0" w:rsidRDefault="002B275C" w:rsidP="002B275C">
    <w:pPr>
      <w:rPr>
        <w:rFonts w:ascii="Times New Roman" w:eastAsia="Times New Roman" w:hAnsi="Times New Roman" w:cs="Times New Roman"/>
        <w:color w:val="000000"/>
        <w:sz w:val="24"/>
        <w:szCs w:val="24"/>
      </w:rPr>
    </w:pPr>
    <w:r w:rsidRPr="003F76D0">
      <w:rPr>
        <w:rFonts w:ascii="Times New Roman" w:eastAsia="Times New Roman" w:hAnsi="Times New Roman" w:cs="Times New Roman"/>
        <w:color w:val="000000"/>
        <w:sz w:val="24"/>
        <w:szCs w:val="24"/>
      </w:rPr>
      <w:t>18-A-11-IAC</w:t>
    </w:r>
  </w:p>
  <w:p w:rsidR="002B275C" w:rsidRPr="003F76D0" w:rsidRDefault="002B275C" w:rsidP="002B275C">
    <w:pPr>
      <w:rPr>
        <w:rFonts w:ascii="Times New Roman" w:eastAsia="Times New Roman" w:hAnsi="Times New Roman" w:cs="Times New Roman"/>
        <w:color w:val="000000"/>
        <w:sz w:val="24"/>
        <w:szCs w:val="24"/>
      </w:rPr>
    </w:pPr>
    <w:r w:rsidRPr="003F76D0">
      <w:rPr>
        <w:rFonts w:ascii="Times New Roman" w:eastAsia="Times New Roman" w:hAnsi="Times New Roman" w:cs="Times New Roman"/>
        <w:color w:val="000000"/>
        <w:sz w:val="24"/>
        <w:szCs w:val="24"/>
      </w:rPr>
      <w:t>01. Molecular and Cellular Cardiology, Basic Research</w:t>
    </w:r>
  </w:p>
  <w:p w:rsidR="002B275C" w:rsidRDefault="002B275C">
    <w:pPr>
      <w:pStyle w:val="Header"/>
    </w:pPr>
  </w:p>
  <w:p w:rsidR="002B275C" w:rsidRDefault="002B27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6D0"/>
    <w:rsid w:val="002B275C"/>
    <w:rsid w:val="0030401F"/>
    <w:rsid w:val="003F76D0"/>
    <w:rsid w:val="0057067B"/>
    <w:rsid w:val="008A10D5"/>
    <w:rsid w:val="00A128E1"/>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BF5F4"/>
  <w15:chartTrackingRefBased/>
  <w15:docId w15:val="{27ECEF66-6E43-4304-BB37-052457AD5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76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275C"/>
    <w:pPr>
      <w:tabs>
        <w:tab w:val="center" w:pos="4680"/>
        <w:tab w:val="right" w:pos="9360"/>
      </w:tabs>
    </w:pPr>
  </w:style>
  <w:style w:type="character" w:customStyle="1" w:styleId="HeaderChar">
    <w:name w:val="Header Char"/>
    <w:basedOn w:val="DefaultParagraphFont"/>
    <w:link w:val="Header"/>
    <w:uiPriority w:val="99"/>
    <w:rsid w:val="002B275C"/>
  </w:style>
  <w:style w:type="paragraph" w:styleId="Footer">
    <w:name w:val="footer"/>
    <w:basedOn w:val="Normal"/>
    <w:link w:val="FooterChar"/>
    <w:uiPriority w:val="99"/>
    <w:unhideWhenUsed/>
    <w:rsid w:val="002B275C"/>
    <w:pPr>
      <w:tabs>
        <w:tab w:val="center" w:pos="4680"/>
        <w:tab w:val="right" w:pos="9360"/>
      </w:tabs>
    </w:pPr>
  </w:style>
  <w:style w:type="character" w:customStyle="1" w:styleId="FooterChar">
    <w:name w:val="Footer Char"/>
    <w:basedOn w:val="DefaultParagraphFont"/>
    <w:link w:val="Footer"/>
    <w:uiPriority w:val="99"/>
    <w:rsid w:val="002B2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2018-05-25T12:59:00Z</dcterms:created>
  <dcterms:modified xsi:type="dcterms:W3CDTF">2018-05-25T13:02:00Z</dcterms:modified>
</cp:coreProperties>
</file>